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F6" w:rsidRPr="007D61B7" w:rsidRDefault="00B563F6" w:rsidP="00B563F6">
      <w:pPr>
        <w:pStyle w:val="Normal1"/>
        <w:jc w:val="center"/>
        <w:rPr>
          <w:rFonts w:ascii="Lucida Bright" w:hAnsi="Lucida Bright"/>
          <w:b/>
          <w:sz w:val="32"/>
        </w:rPr>
      </w:pPr>
      <w:r w:rsidRPr="007D61B7">
        <w:rPr>
          <w:rFonts w:ascii="Lucida Bright" w:hAnsi="Lucida Bright"/>
          <w:b/>
          <w:sz w:val="32"/>
        </w:rPr>
        <w:t>Referat beboermøde</w:t>
      </w:r>
    </w:p>
    <w:p w:rsidR="00B563F6" w:rsidRPr="007D61B7" w:rsidRDefault="00B563F6" w:rsidP="00B563F6">
      <w:pPr>
        <w:pStyle w:val="Normal1"/>
        <w:jc w:val="center"/>
        <w:rPr>
          <w:rFonts w:ascii="Lucida Bright" w:hAnsi="Lucida Bright"/>
          <w:b/>
          <w:sz w:val="32"/>
        </w:rPr>
      </w:pPr>
    </w:p>
    <w:p w:rsidR="00B563F6" w:rsidRPr="007D61B7" w:rsidRDefault="00B563F6" w:rsidP="00B563F6">
      <w:pPr>
        <w:pStyle w:val="Normal1"/>
        <w:jc w:val="center"/>
        <w:rPr>
          <w:rFonts w:ascii="Lucida Bright" w:hAnsi="Lucida Bright"/>
        </w:rPr>
      </w:pPr>
      <w:r w:rsidRPr="007D61B7">
        <w:rPr>
          <w:rFonts w:ascii="Lucida Bright" w:hAnsi="Lucida Bright"/>
          <w:b/>
          <w:sz w:val="32"/>
        </w:rPr>
        <w:t>29/3 2017 kl. 19.00</w:t>
      </w:r>
    </w:p>
    <w:p w:rsidR="00B563F6" w:rsidRPr="007D61B7" w:rsidRDefault="00B563F6" w:rsidP="00B563F6">
      <w:pPr>
        <w:pStyle w:val="Normal1"/>
        <w:jc w:val="both"/>
        <w:rPr>
          <w:rFonts w:ascii="Lucida Bright" w:hAnsi="Lucida Bright"/>
        </w:rPr>
      </w:pPr>
    </w:p>
    <w:p w:rsidR="00B563F6" w:rsidRPr="007D61B7" w:rsidRDefault="00B563F6" w:rsidP="00B563F6">
      <w:pPr>
        <w:pStyle w:val="Normal1"/>
        <w:tabs>
          <w:tab w:val="left" w:pos="2472"/>
        </w:tabs>
        <w:jc w:val="both"/>
        <w:rPr>
          <w:rFonts w:ascii="Lucida Bright" w:hAnsi="Lucida Bright"/>
          <w:b/>
          <w:sz w:val="20"/>
          <w:u w:val="single"/>
        </w:rPr>
      </w:pPr>
    </w:p>
    <w:p w:rsidR="007D61B7" w:rsidRDefault="00B563F6" w:rsidP="007D61B7">
      <w:pPr>
        <w:pStyle w:val="Normal1"/>
        <w:numPr>
          <w:ilvl w:val="0"/>
          <w:numId w:val="10"/>
        </w:numPr>
        <w:tabs>
          <w:tab w:val="left" w:pos="2472"/>
        </w:tabs>
        <w:jc w:val="both"/>
        <w:rPr>
          <w:rFonts w:ascii="Lucida Bright" w:hAnsi="Lucida Bright"/>
          <w:sz w:val="20"/>
        </w:rPr>
      </w:pPr>
      <w:r w:rsidRPr="007D61B7">
        <w:rPr>
          <w:rFonts w:ascii="Lucida Bright" w:hAnsi="Lucida Bright"/>
          <w:sz w:val="20"/>
        </w:rPr>
        <w:t>Valg af dirigent – Andreas</w:t>
      </w:r>
      <w:r w:rsidR="007D61B7">
        <w:rPr>
          <w:rFonts w:ascii="Lucida Bright" w:hAnsi="Lucida Bright"/>
          <w:sz w:val="20"/>
        </w:rPr>
        <w:t>.</w:t>
      </w:r>
      <w:r w:rsidR="007D61B7" w:rsidRPr="007D61B7">
        <w:rPr>
          <w:rFonts w:ascii="Lucida Bright" w:hAnsi="Lucida Bright"/>
          <w:sz w:val="20"/>
        </w:rPr>
        <w:t xml:space="preserve"> Valg af referent – Daniel </w:t>
      </w:r>
    </w:p>
    <w:p w:rsidR="007D61B7" w:rsidRDefault="007D61B7" w:rsidP="007D61B7">
      <w:pPr>
        <w:pStyle w:val="Normal1"/>
        <w:tabs>
          <w:tab w:val="left" w:pos="2472"/>
        </w:tabs>
        <w:ind w:left="420"/>
        <w:jc w:val="both"/>
        <w:rPr>
          <w:rFonts w:ascii="Lucida Bright" w:hAnsi="Lucida Bright"/>
          <w:sz w:val="20"/>
        </w:rPr>
      </w:pPr>
    </w:p>
    <w:p w:rsidR="007D61B7" w:rsidRDefault="007D61B7" w:rsidP="007D61B7">
      <w:pPr>
        <w:pStyle w:val="Normal1"/>
        <w:numPr>
          <w:ilvl w:val="0"/>
          <w:numId w:val="10"/>
        </w:numPr>
        <w:jc w:val="both"/>
        <w:rPr>
          <w:rFonts w:ascii="Lucida Bright" w:hAnsi="Lucida Bright"/>
          <w:sz w:val="20"/>
        </w:rPr>
      </w:pPr>
      <w:r w:rsidRPr="007D61B7">
        <w:rPr>
          <w:rFonts w:ascii="Lucida Bright" w:hAnsi="Lucida Bright"/>
          <w:sz w:val="20"/>
        </w:rPr>
        <w:t xml:space="preserve">Godkendelse af dagsorden </w:t>
      </w:r>
      <w:r>
        <w:rPr>
          <w:rFonts w:ascii="Lucida Bright" w:hAnsi="Lucida Bright"/>
          <w:sz w:val="20"/>
        </w:rPr>
        <w:t>–</w:t>
      </w:r>
      <w:r w:rsidRPr="007D61B7">
        <w:rPr>
          <w:rFonts w:ascii="Lucida Bright" w:hAnsi="Lucida Bright"/>
          <w:sz w:val="20"/>
        </w:rPr>
        <w:t xml:space="preserve"> Godkendt</w:t>
      </w:r>
    </w:p>
    <w:p w:rsidR="007D61B7" w:rsidRDefault="007D61B7" w:rsidP="007D61B7">
      <w:pPr>
        <w:pStyle w:val="Normal1"/>
        <w:jc w:val="both"/>
        <w:rPr>
          <w:rFonts w:ascii="Lucida Bright" w:hAnsi="Lucida Bright"/>
          <w:sz w:val="20"/>
        </w:rPr>
      </w:pPr>
    </w:p>
    <w:p w:rsidR="007D61B7" w:rsidRPr="007D61B7" w:rsidRDefault="007D61B7" w:rsidP="007D61B7">
      <w:pPr>
        <w:pStyle w:val="Normal1"/>
        <w:numPr>
          <w:ilvl w:val="0"/>
          <w:numId w:val="10"/>
        </w:numPr>
        <w:jc w:val="both"/>
        <w:rPr>
          <w:rFonts w:ascii="Lucida Bright" w:hAnsi="Lucida Bright"/>
          <w:sz w:val="20"/>
        </w:rPr>
      </w:pPr>
      <w:r w:rsidRPr="007D61B7">
        <w:rPr>
          <w:rFonts w:ascii="Lucida Bright" w:hAnsi="Lucida Bright"/>
          <w:sz w:val="20"/>
        </w:rPr>
        <w:t>Meddelelser</w:t>
      </w:r>
      <w:r>
        <w:rPr>
          <w:rFonts w:ascii="Lucida Bright" w:hAnsi="Lucida Bright"/>
          <w:sz w:val="20"/>
        </w:rPr>
        <w:t xml:space="preserve"> og formandens beretning.</w:t>
      </w:r>
    </w:p>
    <w:p w:rsidR="007D61B7" w:rsidRDefault="007D61B7" w:rsidP="007D61B7">
      <w:pPr>
        <w:pStyle w:val="Listeafsnit"/>
        <w:ind w:left="420"/>
        <w:rPr>
          <w:rFonts w:ascii="Lucida Bright" w:hAnsi="Lucida Bright" w:cstheme="minorHAnsi"/>
          <w:sz w:val="20"/>
          <w:szCs w:val="20"/>
        </w:rPr>
      </w:pPr>
      <w:r w:rsidRPr="007D61B7">
        <w:rPr>
          <w:rFonts w:ascii="Lucida Bright" w:hAnsi="Lucida Bright" w:cstheme="minorHAnsi"/>
          <w:sz w:val="20"/>
          <w:szCs w:val="20"/>
        </w:rPr>
        <w:t>Forman</w:t>
      </w:r>
      <w:r w:rsidR="006D7E97">
        <w:rPr>
          <w:rFonts w:ascii="Lucida Bright" w:hAnsi="Lucida Bright" w:cstheme="minorHAnsi"/>
          <w:sz w:val="20"/>
          <w:szCs w:val="20"/>
        </w:rPr>
        <w:t>den berettede om test af køkken</w:t>
      </w:r>
      <w:r w:rsidRPr="007D61B7">
        <w:rPr>
          <w:rFonts w:ascii="Lucida Bright" w:hAnsi="Lucida Bright" w:cstheme="minorHAnsi"/>
          <w:sz w:val="20"/>
          <w:szCs w:val="20"/>
        </w:rPr>
        <w:t>inventar på 2.ydre har været</w:t>
      </w:r>
      <w:r w:rsidR="00F302D1">
        <w:rPr>
          <w:rFonts w:ascii="Lucida Bright" w:hAnsi="Lucida Bright" w:cstheme="minorHAnsi"/>
          <w:sz w:val="20"/>
          <w:szCs w:val="20"/>
        </w:rPr>
        <w:t xml:space="preserve"> en succes, og der er</w:t>
      </w:r>
      <w:r w:rsidRPr="007D61B7">
        <w:rPr>
          <w:rFonts w:ascii="Lucida Bright" w:hAnsi="Lucida Bright" w:cstheme="minorHAnsi"/>
          <w:sz w:val="20"/>
          <w:szCs w:val="20"/>
        </w:rPr>
        <w:t xml:space="preserve"> sat en proces i gang hvorved alle køkkener vil blive skiftet, dette drejer sig om kogepladerne ved kogeøen bliver til 2 ovne med tilhørende 4 kogeplader hver og en vaskemaskine der hvor den </w:t>
      </w:r>
      <w:r w:rsidR="00D64904">
        <w:rPr>
          <w:rFonts w:ascii="Lucida Bright" w:hAnsi="Lucida Bright" w:cstheme="minorHAnsi"/>
          <w:sz w:val="20"/>
          <w:szCs w:val="20"/>
        </w:rPr>
        <w:t>nuværende ovn er. Tarmen står ”n</w:t>
      </w:r>
      <w:r w:rsidRPr="007D61B7">
        <w:rPr>
          <w:rFonts w:ascii="Lucida Bright" w:hAnsi="Lucida Bright" w:cstheme="minorHAnsi"/>
          <w:sz w:val="20"/>
          <w:szCs w:val="20"/>
        </w:rPr>
        <w:t>æsten” færdig, der skal dog laves ændringer i gulvet, grundet håndværker fejl. Cykelskuret er i gang som i kan høre i de tidlige morgentimer.</w:t>
      </w:r>
    </w:p>
    <w:p w:rsidR="007D61B7" w:rsidRPr="007D61B7" w:rsidRDefault="007D61B7" w:rsidP="007D61B7">
      <w:pPr>
        <w:pStyle w:val="Listeafsnit"/>
        <w:ind w:left="420"/>
        <w:rPr>
          <w:rFonts w:ascii="Lucida Bright" w:hAnsi="Lucida Bright" w:cstheme="minorHAnsi"/>
          <w:sz w:val="20"/>
          <w:szCs w:val="20"/>
        </w:rPr>
      </w:pPr>
    </w:p>
    <w:p w:rsidR="007D61B7" w:rsidRDefault="007D61B7" w:rsidP="007D61B7">
      <w:pPr>
        <w:pStyle w:val="Listeafsnit"/>
        <w:numPr>
          <w:ilvl w:val="0"/>
          <w:numId w:val="10"/>
        </w:numPr>
        <w:spacing w:line="240" w:lineRule="auto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 xml:space="preserve">Fremlæggelse og godkendelse af regnskabsåret 2017/2018 </w:t>
      </w:r>
    </w:p>
    <w:p w:rsidR="007D61B7" w:rsidRDefault="007D61B7" w:rsidP="007D61B7">
      <w:pPr>
        <w:pStyle w:val="Listeafsnit"/>
        <w:spacing w:line="240" w:lineRule="auto"/>
        <w:ind w:left="420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 xml:space="preserve">Alle </w:t>
      </w:r>
      <w:r>
        <w:rPr>
          <w:rFonts w:ascii="Lucida Bright" w:hAnsi="Lucida Bright" w:cs="Times New Roman"/>
          <w:sz w:val="20"/>
          <w:szCs w:val="20"/>
        </w:rPr>
        <w:t xml:space="preserve">beboere på kollegiet </w:t>
      </w:r>
      <w:r w:rsidRPr="007D61B7">
        <w:rPr>
          <w:rFonts w:ascii="Lucida Bright" w:hAnsi="Lucida Bright" w:cs="Times New Roman"/>
          <w:sz w:val="20"/>
          <w:szCs w:val="20"/>
        </w:rPr>
        <w:t xml:space="preserve">har fået uddelt et regnskab. </w:t>
      </w:r>
      <w:r>
        <w:rPr>
          <w:rFonts w:ascii="Lucida Bright" w:hAnsi="Lucida Bright" w:cs="Times New Roman"/>
          <w:sz w:val="20"/>
          <w:szCs w:val="20"/>
        </w:rPr>
        <w:t xml:space="preserve">Større ændringer er </w:t>
      </w:r>
      <w:r w:rsidR="00F302D1">
        <w:rPr>
          <w:rFonts w:ascii="Lucida Bright" w:hAnsi="Lucida Bright" w:cs="Times New Roman"/>
          <w:sz w:val="20"/>
          <w:szCs w:val="20"/>
        </w:rPr>
        <w:t xml:space="preserve">en </w:t>
      </w:r>
      <w:r>
        <w:rPr>
          <w:rFonts w:ascii="Lucida Bright" w:hAnsi="Lucida Bright" w:cs="Times New Roman"/>
          <w:sz w:val="20"/>
          <w:szCs w:val="20"/>
        </w:rPr>
        <w:t>øget udgift til r</w:t>
      </w:r>
      <w:r w:rsidRPr="007D61B7">
        <w:rPr>
          <w:rFonts w:ascii="Lucida Bright" w:hAnsi="Lucida Bright" w:cs="Times New Roman"/>
          <w:sz w:val="20"/>
          <w:szCs w:val="20"/>
        </w:rPr>
        <w:t xml:space="preserve">engøring. </w:t>
      </w:r>
      <w:r w:rsidR="00D51610">
        <w:rPr>
          <w:rFonts w:ascii="Lucida Bright" w:hAnsi="Lucida Bright" w:cs="Times New Roman"/>
          <w:sz w:val="20"/>
          <w:szCs w:val="20"/>
        </w:rPr>
        <w:t xml:space="preserve">Grundet stigende udgift for internettet </w:t>
      </w:r>
      <w:r w:rsidR="00D64904">
        <w:rPr>
          <w:rFonts w:ascii="Lucida Bright" w:hAnsi="Lucida Bright" w:cs="Times New Roman"/>
          <w:sz w:val="20"/>
          <w:szCs w:val="20"/>
        </w:rPr>
        <w:t>bliver lejen opjusteret en smule.</w:t>
      </w:r>
      <w:r w:rsidRPr="007D61B7">
        <w:rPr>
          <w:rFonts w:ascii="Lucida Bright" w:hAnsi="Lucida Bright" w:cs="Times New Roman"/>
          <w:sz w:val="20"/>
          <w:szCs w:val="20"/>
        </w:rPr>
        <w:t xml:space="preserve"> Vi regner ikke med der</w:t>
      </w:r>
      <w:r w:rsidR="00F302D1">
        <w:rPr>
          <w:rFonts w:ascii="Lucida Bright" w:hAnsi="Lucida Bright" w:cs="Times New Roman"/>
          <w:sz w:val="20"/>
          <w:szCs w:val="20"/>
        </w:rPr>
        <w:t xml:space="preserve"> kommer</w:t>
      </w:r>
      <w:r w:rsidR="00D64904">
        <w:rPr>
          <w:rFonts w:ascii="Lucida Bright" w:hAnsi="Lucida Bright" w:cs="Times New Roman"/>
          <w:sz w:val="20"/>
          <w:szCs w:val="20"/>
        </w:rPr>
        <w:t xml:space="preserve"> yderligere</w:t>
      </w:r>
      <w:r w:rsidRPr="007D61B7">
        <w:rPr>
          <w:rFonts w:ascii="Lucida Bright" w:hAnsi="Lucida Bright" w:cs="Times New Roman"/>
          <w:sz w:val="20"/>
          <w:szCs w:val="20"/>
        </w:rPr>
        <w:t xml:space="preserve"> huslejestigninger, dog kan det ske hvis det viser sig at</w:t>
      </w:r>
      <w:r>
        <w:rPr>
          <w:rFonts w:ascii="Lucida Bright" w:hAnsi="Lucida Bright" w:cs="Times New Roman"/>
          <w:sz w:val="20"/>
          <w:szCs w:val="20"/>
        </w:rPr>
        <w:t xml:space="preserve"> budget</w:t>
      </w:r>
      <w:r w:rsidRPr="007D61B7">
        <w:rPr>
          <w:rFonts w:ascii="Lucida Bright" w:hAnsi="Lucida Bright" w:cs="Times New Roman"/>
          <w:sz w:val="20"/>
          <w:szCs w:val="20"/>
        </w:rPr>
        <w:t xml:space="preserve">fejlen er større end først antaget. </w:t>
      </w:r>
    </w:p>
    <w:p w:rsidR="007D61B7" w:rsidRPr="007D61B7" w:rsidRDefault="007D61B7" w:rsidP="007D61B7">
      <w:pPr>
        <w:pStyle w:val="Listeafsnit"/>
        <w:spacing w:line="240" w:lineRule="auto"/>
        <w:ind w:left="420"/>
        <w:jc w:val="both"/>
        <w:rPr>
          <w:rFonts w:ascii="Lucida Bright" w:hAnsi="Lucida Bright" w:cs="Times New Roman"/>
          <w:sz w:val="20"/>
          <w:szCs w:val="20"/>
        </w:rPr>
      </w:pPr>
    </w:p>
    <w:p w:rsidR="0046368D" w:rsidRDefault="0046368D" w:rsidP="0046368D">
      <w:pPr>
        <w:pStyle w:val="Listeafsnit"/>
        <w:numPr>
          <w:ilvl w:val="0"/>
          <w:numId w:val="10"/>
        </w:numPr>
        <w:rPr>
          <w:rFonts w:ascii="Lucida Bright" w:hAnsi="Lucida Bright" w:cstheme="minorHAnsi"/>
          <w:sz w:val="20"/>
          <w:szCs w:val="20"/>
        </w:rPr>
      </w:pPr>
      <w:r>
        <w:rPr>
          <w:rFonts w:ascii="Lucida Bright" w:hAnsi="Lucida Bright" w:cstheme="minorHAnsi"/>
          <w:sz w:val="20"/>
          <w:szCs w:val="20"/>
        </w:rPr>
        <w:t>Ændringer af husordenen.</w:t>
      </w:r>
    </w:p>
    <w:p w:rsidR="0046368D" w:rsidRPr="0046368D" w:rsidRDefault="0046368D" w:rsidP="0046368D">
      <w:pPr>
        <w:pStyle w:val="Listeafsnit"/>
        <w:numPr>
          <w:ilvl w:val="0"/>
          <w:numId w:val="16"/>
        </w:numPr>
        <w:rPr>
          <w:rFonts w:ascii="Lucida Bright" w:hAnsi="Lucida Bright" w:cstheme="minorHAnsi"/>
          <w:sz w:val="20"/>
          <w:szCs w:val="20"/>
        </w:rPr>
      </w:pPr>
      <w:r w:rsidRPr="0046368D">
        <w:rPr>
          <w:rFonts w:ascii="Lucida Bright" w:hAnsi="Lucida Bright" w:cs="Times New Roman"/>
          <w:sz w:val="20"/>
          <w:szCs w:val="20"/>
        </w:rPr>
        <w:t>Tarmen og endetarmen</w:t>
      </w:r>
    </w:p>
    <w:p w:rsidR="0046368D" w:rsidRPr="007D61B7" w:rsidRDefault="0046368D" w:rsidP="0046368D">
      <w:pPr>
        <w:pStyle w:val="Listeafsnit"/>
        <w:spacing w:line="240" w:lineRule="auto"/>
        <w:ind w:left="166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De gamle regler har været outdated</w:t>
      </w:r>
      <w:r w:rsidR="00C438DC">
        <w:rPr>
          <w:rFonts w:ascii="Lucida Bright" w:hAnsi="Lucida Bright" w:cs="Times New Roman"/>
          <w:sz w:val="20"/>
          <w:szCs w:val="20"/>
        </w:rPr>
        <w:t xml:space="preserve"> længe. Nye tiltag er bl.a. at gøre alle fester åbne i tarmen efter kl. 22.</w:t>
      </w:r>
      <w:r w:rsidRPr="007D61B7">
        <w:rPr>
          <w:rFonts w:ascii="Lucida Bright" w:hAnsi="Lucida Bright" w:cs="Times New Roman"/>
          <w:sz w:val="20"/>
          <w:szCs w:val="20"/>
        </w:rPr>
        <w:t xml:space="preserve"> Nyt depositum og leje ændringer. Mulighed for fester i begge lokal</w:t>
      </w:r>
      <w:r w:rsidR="00C438DC">
        <w:rPr>
          <w:rFonts w:ascii="Lucida Bright" w:hAnsi="Lucida Bright" w:cs="Times New Roman"/>
          <w:sz w:val="20"/>
          <w:szCs w:val="20"/>
        </w:rPr>
        <w:t xml:space="preserve">er, ved dispensation hos beboerrådet.  </w:t>
      </w:r>
      <w:r w:rsidRPr="007D61B7">
        <w:rPr>
          <w:rFonts w:ascii="Lucida Bright" w:hAnsi="Lucida Bright" w:cs="Times New Roman"/>
          <w:sz w:val="20"/>
          <w:szCs w:val="20"/>
        </w:rPr>
        <w:t xml:space="preserve"> </w:t>
      </w:r>
    </w:p>
    <w:p w:rsidR="0046368D" w:rsidRPr="007D61B7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Der er to nye forslag</w:t>
      </w:r>
    </w:p>
    <w:p w:rsidR="0046368D" w:rsidRPr="007D61B7" w:rsidRDefault="0046368D" w:rsidP="0046368D">
      <w:pPr>
        <w:pStyle w:val="Listeafsnit"/>
        <w:spacing w:line="240" w:lineRule="auto"/>
        <w:ind w:left="166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 xml:space="preserve">Forslag 2: At give beboerrådet flere beføjelser vil helt klart gøre at vi kan tage flere beslutninger og få ting igennem hurtigere. Meninger om at beboerne skal tage beslutninger. </w:t>
      </w:r>
    </w:p>
    <w:p w:rsidR="0046368D" w:rsidRPr="007D61B7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Forslag 3:</w:t>
      </w:r>
      <w:r w:rsidR="00C438DC">
        <w:rPr>
          <w:rFonts w:ascii="Lucida Bright" w:hAnsi="Lucida Bright" w:cs="Times New Roman"/>
          <w:sz w:val="20"/>
          <w:szCs w:val="20"/>
        </w:rPr>
        <w:t xml:space="preserve"> Det nye regelsæt. </w:t>
      </w:r>
    </w:p>
    <w:p w:rsidR="0046368D" w:rsidRPr="007D61B7" w:rsidRDefault="0046368D" w:rsidP="0046368D">
      <w:pPr>
        <w:pStyle w:val="Listeafsnit"/>
        <w:spacing w:line="240" w:lineRule="auto"/>
        <w:ind w:left="1440"/>
        <w:jc w:val="both"/>
        <w:rPr>
          <w:rFonts w:ascii="Lucida Bright" w:hAnsi="Lucida Bright" w:cs="Times New Roman"/>
          <w:sz w:val="20"/>
          <w:szCs w:val="20"/>
        </w:rPr>
      </w:pPr>
    </w:p>
    <w:p w:rsidR="0046368D" w:rsidRPr="007D61B7" w:rsidRDefault="00C438DC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>Stemmer om forslag 2</w:t>
      </w:r>
      <w:r w:rsidR="0046368D" w:rsidRPr="007D61B7">
        <w:rPr>
          <w:rFonts w:ascii="Lucida Bright" w:hAnsi="Lucida Bright" w:cs="Times New Roman"/>
          <w:sz w:val="20"/>
          <w:szCs w:val="20"/>
        </w:rPr>
        <w:t xml:space="preserve"> </w:t>
      </w:r>
    </w:p>
    <w:p w:rsidR="0046368D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16 for – 2 imod</w:t>
      </w:r>
    </w:p>
    <w:p w:rsidR="00C438DC" w:rsidRDefault="00C438DC" w:rsidP="00C438DC">
      <w:pPr>
        <w:pStyle w:val="Listeafsnit"/>
        <w:spacing w:line="240" w:lineRule="auto"/>
        <w:ind w:left="1664"/>
        <w:jc w:val="both"/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 xml:space="preserve">Forslag 2 er vedtaget og beboerrådets regelsæt vil hurtigst muligt blive implementeret. </w:t>
      </w:r>
    </w:p>
    <w:p w:rsidR="0046368D" w:rsidRPr="007D61B7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</w:p>
    <w:p w:rsidR="0046368D" w:rsidRDefault="0046368D" w:rsidP="0046368D">
      <w:pPr>
        <w:pStyle w:val="Listeafsnit"/>
        <w:numPr>
          <w:ilvl w:val="0"/>
          <w:numId w:val="16"/>
        </w:numPr>
        <w:spacing w:line="240" w:lineRule="auto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Støj</w:t>
      </w:r>
    </w:p>
    <w:p w:rsidR="00C438DC" w:rsidRPr="007D61B7" w:rsidRDefault="00A26848" w:rsidP="00C438DC">
      <w:pPr>
        <w:pStyle w:val="Listeafsnit"/>
        <w:spacing w:line="240" w:lineRule="auto"/>
        <w:ind w:left="1664"/>
        <w:jc w:val="both"/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>Je</w:t>
      </w:r>
      <w:r w:rsidR="00C438DC">
        <w:rPr>
          <w:rFonts w:ascii="Lucida Bright" w:hAnsi="Lucida Bright" w:cs="Times New Roman"/>
          <w:sz w:val="20"/>
          <w:szCs w:val="20"/>
        </w:rPr>
        <w:t xml:space="preserve">ppe har udarbejdet en tilføjelse. </w:t>
      </w:r>
    </w:p>
    <w:p w:rsidR="0046368D" w:rsidRPr="007D61B7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 xml:space="preserve">Stemmer om forslag 2 </w:t>
      </w:r>
    </w:p>
    <w:p w:rsidR="0046368D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17 for – ingen imod.</w:t>
      </w:r>
    </w:p>
    <w:p w:rsidR="00C438DC" w:rsidRPr="007D61B7" w:rsidRDefault="00C438DC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>Forslag 2 er vedtaget.</w:t>
      </w:r>
    </w:p>
    <w:p w:rsidR="0046368D" w:rsidRPr="007D61B7" w:rsidRDefault="00C438DC" w:rsidP="0046368D">
      <w:pPr>
        <w:pStyle w:val="Listeafsnit"/>
        <w:spacing w:line="240" w:lineRule="auto"/>
        <w:ind w:left="1664"/>
        <w:jc w:val="both"/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>Der var snak om stille perioder, et forslag om dette kan stilles ved næste beboermøde.</w:t>
      </w:r>
    </w:p>
    <w:p w:rsidR="0046368D" w:rsidRPr="007D61B7" w:rsidRDefault="0046368D" w:rsidP="0046368D">
      <w:pPr>
        <w:pStyle w:val="Listeafsnit"/>
        <w:spacing w:line="240" w:lineRule="auto"/>
        <w:ind w:left="1440"/>
        <w:jc w:val="both"/>
        <w:rPr>
          <w:rFonts w:ascii="Lucida Bright" w:hAnsi="Lucida Bright" w:cs="Times New Roman"/>
          <w:sz w:val="20"/>
          <w:szCs w:val="20"/>
        </w:rPr>
      </w:pPr>
    </w:p>
    <w:p w:rsidR="0046368D" w:rsidRPr="007D61B7" w:rsidRDefault="0046368D" w:rsidP="0046368D">
      <w:pPr>
        <w:pStyle w:val="Listeafsnit"/>
        <w:numPr>
          <w:ilvl w:val="0"/>
          <w:numId w:val="16"/>
        </w:numPr>
        <w:spacing w:line="240" w:lineRule="auto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Brug af haven</w:t>
      </w:r>
    </w:p>
    <w:p w:rsidR="0046368D" w:rsidRPr="007D61B7" w:rsidRDefault="0046368D" w:rsidP="0046368D">
      <w:pPr>
        <w:pStyle w:val="Listeafsnit"/>
        <w:spacing w:line="240" w:lineRule="auto"/>
        <w:ind w:left="166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Tanker</w:t>
      </w:r>
      <w:r w:rsidR="00C438DC">
        <w:rPr>
          <w:rFonts w:ascii="Lucida Bright" w:hAnsi="Lucida Bright" w:cs="Times New Roman"/>
          <w:sz w:val="20"/>
          <w:szCs w:val="20"/>
        </w:rPr>
        <w:t xml:space="preserve"> bag tidspunktet klokken 18:00 var bl.a. at </w:t>
      </w:r>
      <w:r w:rsidRPr="007D61B7">
        <w:rPr>
          <w:rFonts w:ascii="Lucida Bright" w:hAnsi="Lucida Bright" w:cs="Times New Roman"/>
          <w:sz w:val="20"/>
          <w:szCs w:val="20"/>
        </w:rPr>
        <w:t>Andreas</w:t>
      </w:r>
      <w:r w:rsidR="00C438DC">
        <w:rPr>
          <w:rFonts w:ascii="Lucida Bright" w:hAnsi="Lucida Bright" w:cs="Times New Roman"/>
          <w:sz w:val="20"/>
          <w:szCs w:val="20"/>
        </w:rPr>
        <w:t xml:space="preserve"> gerne ville have aftensmad </w:t>
      </w:r>
      <w:r w:rsidRPr="007D61B7">
        <w:rPr>
          <w:rFonts w:ascii="Lucida Bright" w:hAnsi="Lucida Bright" w:cs="Times New Roman"/>
          <w:sz w:val="20"/>
          <w:szCs w:val="20"/>
        </w:rPr>
        <w:t xml:space="preserve">ro og grundet de gamle boretider. Holdninger om at tidspunktet </w:t>
      </w:r>
      <w:r w:rsidR="00C438DC">
        <w:rPr>
          <w:rFonts w:ascii="Lucida Bright" w:hAnsi="Lucida Bright" w:cs="Times New Roman"/>
          <w:sz w:val="20"/>
          <w:szCs w:val="20"/>
        </w:rPr>
        <w:t xml:space="preserve">rykkes til et senere tidspunkt, dette var dog ikke stillet som et forslag, og kan først blive det ved næste beboermøde. </w:t>
      </w:r>
    </w:p>
    <w:p w:rsidR="0046368D" w:rsidRPr="007D61B7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 xml:space="preserve">Stemmer om forslag 2 </w:t>
      </w:r>
    </w:p>
    <w:p w:rsidR="0046368D" w:rsidRPr="007D61B7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 xml:space="preserve">8 for – 7 imod </w:t>
      </w:r>
    </w:p>
    <w:p w:rsidR="0046368D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 xml:space="preserve">Forslag 2 er vedtaget. </w:t>
      </w:r>
    </w:p>
    <w:p w:rsidR="0046368D" w:rsidRPr="007D61B7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</w:p>
    <w:p w:rsidR="0046368D" w:rsidRPr="007D61B7" w:rsidRDefault="0046368D" w:rsidP="0046368D">
      <w:pPr>
        <w:pStyle w:val="Listeafsnit"/>
        <w:numPr>
          <w:ilvl w:val="0"/>
          <w:numId w:val="16"/>
        </w:numPr>
        <w:spacing w:line="240" w:lineRule="auto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Musikrummet Blindtarmen</w:t>
      </w:r>
    </w:p>
    <w:p w:rsidR="0046368D" w:rsidRPr="007D61B7" w:rsidRDefault="0046368D" w:rsidP="0046368D">
      <w:pPr>
        <w:pStyle w:val="Listeafsnit"/>
        <w:spacing w:line="240" w:lineRule="auto"/>
        <w:ind w:left="166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Martin præsenterer nuværende regler, man har mulighed for at spille musik alle dage. Søndage og helligdage er måske de tidspunkter hvor man har tid</w:t>
      </w:r>
      <w:r w:rsidR="00C438DC">
        <w:rPr>
          <w:rFonts w:ascii="Lucida Bright" w:hAnsi="Lucida Bright" w:cs="Times New Roman"/>
          <w:sz w:val="20"/>
          <w:szCs w:val="20"/>
        </w:rPr>
        <w:t xml:space="preserve"> til at samles og spille, hvilket vil gøre det ufleksibel</w:t>
      </w:r>
      <w:r w:rsidRPr="007D61B7">
        <w:rPr>
          <w:rFonts w:ascii="Lucida Bright" w:hAnsi="Lucida Bright" w:cs="Times New Roman"/>
          <w:sz w:val="20"/>
          <w:szCs w:val="20"/>
        </w:rPr>
        <w:t>. Det er også vigtigt at tage</w:t>
      </w:r>
      <w:r w:rsidR="00C438DC">
        <w:rPr>
          <w:rFonts w:ascii="Lucida Bright" w:hAnsi="Lucida Bright" w:cs="Times New Roman"/>
          <w:sz w:val="20"/>
          <w:szCs w:val="20"/>
        </w:rPr>
        <w:t xml:space="preserve"> hensyn til kollegiets beboere der bor omkring lokalet. </w:t>
      </w:r>
    </w:p>
    <w:p w:rsidR="0046368D" w:rsidRPr="007D61B7" w:rsidRDefault="00C438DC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>Stemmer om f</w:t>
      </w:r>
      <w:r w:rsidR="0046368D" w:rsidRPr="007D61B7">
        <w:rPr>
          <w:rFonts w:ascii="Lucida Bright" w:hAnsi="Lucida Bright" w:cs="Times New Roman"/>
          <w:sz w:val="20"/>
          <w:szCs w:val="20"/>
        </w:rPr>
        <w:t>orslag 2</w:t>
      </w:r>
    </w:p>
    <w:p w:rsidR="00C438DC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14 for – vedtaget.</w:t>
      </w:r>
    </w:p>
    <w:p w:rsidR="0046368D" w:rsidRDefault="00C438DC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>Forslag 2 er vedtaget</w:t>
      </w:r>
      <w:r w:rsidR="0046368D" w:rsidRPr="007D61B7">
        <w:rPr>
          <w:rFonts w:ascii="Lucida Bright" w:hAnsi="Lucida Bright" w:cs="Times New Roman"/>
          <w:sz w:val="20"/>
          <w:szCs w:val="20"/>
        </w:rPr>
        <w:t xml:space="preserve"> </w:t>
      </w:r>
    </w:p>
    <w:p w:rsidR="0046368D" w:rsidRPr="007D61B7" w:rsidRDefault="0046368D" w:rsidP="0046368D">
      <w:pPr>
        <w:pStyle w:val="Listeafsnit"/>
        <w:spacing w:line="240" w:lineRule="auto"/>
        <w:ind w:left="1440" w:firstLine="224"/>
        <w:jc w:val="both"/>
        <w:rPr>
          <w:rFonts w:ascii="Lucida Bright" w:hAnsi="Lucida Bright" w:cs="Times New Roman"/>
          <w:sz w:val="20"/>
          <w:szCs w:val="20"/>
        </w:rPr>
      </w:pPr>
    </w:p>
    <w:p w:rsidR="0046368D" w:rsidRPr="0046368D" w:rsidRDefault="0046368D" w:rsidP="0046368D">
      <w:pPr>
        <w:pStyle w:val="Listeafsnit"/>
        <w:numPr>
          <w:ilvl w:val="0"/>
          <w:numId w:val="10"/>
        </w:numPr>
        <w:rPr>
          <w:rFonts w:ascii="Lucida Bright" w:hAnsi="Lucida Bright" w:cstheme="minorHAnsi"/>
          <w:sz w:val="20"/>
          <w:szCs w:val="20"/>
        </w:rPr>
      </w:pPr>
      <w:r w:rsidRPr="0046368D">
        <w:rPr>
          <w:rFonts w:ascii="Lucida Bright" w:hAnsi="Lucida Bright" w:cs="Times New Roman"/>
          <w:sz w:val="20"/>
          <w:szCs w:val="20"/>
        </w:rPr>
        <w:t xml:space="preserve">Præsentation af forslag til ændring af haven. </w:t>
      </w:r>
    </w:p>
    <w:p w:rsidR="0046368D" w:rsidRPr="007D61B7" w:rsidRDefault="0046368D" w:rsidP="0046368D">
      <w:pPr>
        <w:pStyle w:val="Listeafsnit"/>
        <w:spacing w:line="240" w:lineRule="auto"/>
        <w:ind w:left="420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 xml:space="preserve">Forslag 1: (Skitse 02) – Flere fliser (bilag 1) 11 for. </w:t>
      </w:r>
    </w:p>
    <w:p w:rsidR="0046368D" w:rsidRPr="007D61B7" w:rsidRDefault="0046368D" w:rsidP="0046368D">
      <w:pPr>
        <w:pStyle w:val="Listeafsnit"/>
        <w:spacing w:line="240" w:lineRule="auto"/>
        <w:ind w:left="420"/>
        <w:jc w:val="both"/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Forslag 2: (Skitse 03) - Færre fliser (bilag 2) 7 for.</w:t>
      </w:r>
    </w:p>
    <w:p w:rsidR="0046368D" w:rsidRDefault="0046368D" w:rsidP="0046368D">
      <w:pPr>
        <w:pStyle w:val="Listeafsnit"/>
        <w:spacing w:line="240" w:lineRule="auto"/>
        <w:ind w:left="420"/>
        <w:jc w:val="both"/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>Forslag 1 blev</w:t>
      </w:r>
      <w:r w:rsidRPr="007D61B7">
        <w:rPr>
          <w:rFonts w:ascii="Lucida Bright" w:hAnsi="Lucida Bright" w:cs="Times New Roman"/>
          <w:sz w:val="20"/>
          <w:szCs w:val="20"/>
        </w:rPr>
        <w:t xml:space="preserve"> vedtaget. </w:t>
      </w:r>
    </w:p>
    <w:p w:rsidR="00D64904" w:rsidRPr="007D61B7" w:rsidRDefault="00D64904" w:rsidP="0046368D">
      <w:pPr>
        <w:pStyle w:val="Listeafsnit"/>
        <w:spacing w:line="240" w:lineRule="auto"/>
        <w:ind w:left="420"/>
        <w:jc w:val="both"/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>Julie undersøger hvornår projektet kan gå i gang. Forslaget vil blive lagt ud på hjemmesiden.</w:t>
      </w:r>
    </w:p>
    <w:p w:rsidR="00B563F6" w:rsidRDefault="00B563F6" w:rsidP="0046368D">
      <w:pPr>
        <w:pStyle w:val="Normal1"/>
        <w:jc w:val="both"/>
        <w:rPr>
          <w:rFonts w:ascii="Lucida Bright" w:hAnsi="Lucida Bright"/>
          <w:sz w:val="20"/>
        </w:rPr>
      </w:pPr>
    </w:p>
    <w:p w:rsidR="0046368D" w:rsidRPr="0046368D" w:rsidRDefault="0046368D" w:rsidP="0046368D">
      <w:pPr>
        <w:pStyle w:val="Normal1"/>
        <w:numPr>
          <w:ilvl w:val="0"/>
          <w:numId w:val="10"/>
        </w:numPr>
        <w:jc w:val="both"/>
        <w:rPr>
          <w:rFonts w:ascii="Lucida Bright" w:hAnsi="Lucida Bright"/>
          <w:sz w:val="20"/>
        </w:rPr>
      </w:pPr>
      <w:r w:rsidRPr="0046368D">
        <w:rPr>
          <w:rFonts w:ascii="Lucida Bright" w:hAnsi="Lucida Bright"/>
          <w:sz w:val="20"/>
        </w:rPr>
        <w:t>Valg til beboerrådet.</w:t>
      </w:r>
    </w:p>
    <w:p w:rsidR="0046368D" w:rsidRPr="0046368D" w:rsidRDefault="0046368D" w:rsidP="0046368D">
      <w:pPr>
        <w:ind w:firstLine="420"/>
        <w:rPr>
          <w:rFonts w:ascii="Lucida Bright" w:hAnsi="Lucida Bright" w:cs="Times New Roman"/>
          <w:sz w:val="20"/>
          <w:szCs w:val="20"/>
        </w:rPr>
      </w:pPr>
      <w:r w:rsidRPr="0046368D">
        <w:rPr>
          <w:rFonts w:ascii="Lucida Bright" w:hAnsi="Lucida Bright" w:cs="Times New Roman"/>
          <w:sz w:val="20"/>
          <w:szCs w:val="20"/>
        </w:rPr>
        <w:t xml:space="preserve">2 suppleanter trækker sig </w:t>
      </w:r>
    </w:p>
    <w:p w:rsidR="0046368D" w:rsidRPr="007D61B7" w:rsidRDefault="0046368D" w:rsidP="0046368D">
      <w:pPr>
        <w:pStyle w:val="Listeafsnit"/>
        <w:numPr>
          <w:ilvl w:val="0"/>
          <w:numId w:val="9"/>
        </w:numPr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Astrid</w:t>
      </w:r>
    </w:p>
    <w:p w:rsidR="00D64904" w:rsidRDefault="0046368D" w:rsidP="00D64904">
      <w:pPr>
        <w:pStyle w:val="Listeafsnit"/>
        <w:numPr>
          <w:ilvl w:val="0"/>
          <w:numId w:val="9"/>
        </w:numPr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Nicolai</w:t>
      </w:r>
    </w:p>
    <w:p w:rsidR="0046368D" w:rsidRPr="00D64904" w:rsidRDefault="00D64904" w:rsidP="00D64904">
      <w:pPr>
        <w:ind w:firstLine="720"/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 xml:space="preserve">To nye </w:t>
      </w:r>
      <w:r w:rsidR="0046368D" w:rsidRPr="00D64904">
        <w:rPr>
          <w:rFonts w:ascii="Lucida Bright" w:hAnsi="Lucida Bright" w:cs="Times New Roman"/>
          <w:sz w:val="20"/>
          <w:szCs w:val="20"/>
        </w:rPr>
        <w:t>suppleanter</w:t>
      </w:r>
      <w:r>
        <w:rPr>
          <w:rFonts w:ascii="Lucida Bright" w:hAnsi="Lucida Bright" w:cs="Times New Roman"/>
          <w:sz w:val="20"/>
          <w:szCs w:val="20"/>
        </w:rPr>
        <w:t xml:space="preserve"> blev valgt ind</w:t>
      </w:r>
      <w:r w:rsidR="0046368D" w:rsidRPr="00D64904">
        <w:rPr>
          <w:rFonts w:ascii="Lucida Bright" w:hAnsi="Lucida Bright" w:cs="Times New Roman"/>
          <w:sz w:val="20"/>
          <w:szCs w:val="20"/>
        </w:rPr>
        <w:t xml:space="preserve">. </w:t>
      </w:r>
    </w:p>
    <w:p w:rsidR="0046368D" w:rsidRDefault="0046368D" w:rsidP="0046368D">
      <w:pPr>
        <w:pStyle w:val="Listeafsnit"/>
        <w:numPr>
          <w:ilvl w:val="0"/>
          <w:numId w:val="9"/>
        </w:numPr>
        <w:rPr>
          <w:rFonts w:ascii="Lucida Bright" w:hAnsi="Lucida Bright" w:cs="Times New Roman"/>
          <w:sz w:val="20"/>
          <w:szCs w:val="20"/>
        </w:rPr>
      </w:pPr>
      <w:r w:rsidRPr="007D61B7">
        <w:rPr>
          <w:rFonts w:ascii="Lucida Bright" w:hAnsi="Lucida Bright" w:cs="Times New Roman"/>
          <w:sz w:val="20"/>
          <w:szCs w:val="20"/>
        </w:rPr>
        <w:t>Heidi – 3.ydre</w:t>
      </w:r>
    </w:p>
    <w:p w:rsidR="00D64904" w:rsidRPr="00D64904" w:rsidRDefault="00D64904" w:rsidP="00D64904">
      <w:pPr>
        <w:pStyle w:val="Listeafsnit"/>
        <w:numPr>
          <w:ilvl w:val="0"/>
          <w:numId w:val="9"/>
        </w:numPr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 xml:space="preserve">Ida – 1.indre </w:t>
      </w:r>
    </w:p>
    <w:p w:rsidR="0046368D" w:rsidRDefault="0046368D" w:rsidP="0046368D">
      <w:pPr>
        <w:pStyle w:val="Listeafsnit"/>
        <w:ind w:left="1080"/>
        <w:rPr>
          <w:rFonts w:ascii="Lucida Bright" w:hAnsi="Lucida Bright" w:cs="Times New Roman"/>
          <w:sz w:val="20"/>
          <w:szCs w:val="20"/>
        </w:rPr>
      </w:pPr>
    </w:p>
    <w:p w:rsidR="0046368D" w:rsidRDefault="0046368D" w:rsidP="0046368D">
      <w:pPr>
        <w:pStyle w:val="Listeafsnit"/>
        <w:numPr>
          <w:ilvl w:val="0"/>
          <w:numId w:val="10"/>
        </w:numPr>
        <w:rPr>
          <w:rFonts w:ascii="Lucida Bright" w:hAnsi="Lucida Bright" w:cs="Times New Roman"/>
          <w:sz w:val="20"/>
          <w:szCs w:val="20"/>
        </w:rPr>
      </w:pPr>
      <w:r w:rsidRPr="0046368D">
        <w:rPr>
          <w:rFonts w:ascii="Lucida Bright" w:hAnsi="Lucida Bright" w:cs="Times New Roman"/>
          <w:sz w:val="20"/>
          <w:szCs w:val="20"/>
        </w:rPr>
        <w:t>Evt.</w:t>
      </w:r>
    </w:p>
    <w:p w:rsidR="0046368D" w:rsidRDefault="0046368D" w:rsidP="0046368D">
      <w:pPr>
        <w:pStyle w:val="Listeafsnit"/>
        <w:ind w:left="420"/>
        <w:rPr>
          <w:rFonts w:ascii="Lucida Bright" w:hAnsi="Lucida Bright" w:cs="Times New Roman"/>
          <w:sz w:val="20"/>
          <w:szCs w:val="20"/>
        </w:rPr>
      </w:pPr>
      <w:r w:rsidRPr="0046368D">
        <w:rPr>
          <w:rFonts w:ascii="Lucida Bright" w:hAnsi="Lucida Bright" w:cs="Times New Roman"/>
          <w:sz w:val="20"/>
          <w:szCs w:val="20"/>
        </w:rPr>
        <w:t>Solcelleprojektet er lagt på hylden grundet</w:t>
      </w:r>
      <w:r w:rsidR="00D64904">
        <w:rPr>
          <w:rFonts w:ascii="Lucida Bright" w:hAnsi="Lucida Bright" w:cs="Times New Roman"/>
          <w:sz w:val="20"/>
          <w:szCs w:val="20"/>
        </w:rPr>
        <w:t xml:space="preserve"> forskellige</w:t>
      </w:r>
      <w:r w:rsidRPr="0046368D">
        <w:rPr>
          <w:rFonts w:ascii="Lucida Bright" w:hAnsi="Lucida Bright" w:cs="Times New Roman"/>
          <w:sz w:val="20"/>
          <w:szCs w:val="20"/>
        </w:rPr>
        <w:t xml:space="preserve"> elmålere i lejlighederne og derfo</w:t>
      </w:r>
      <w:r w:rsidR="00D64904">
        <w:rPr>
          <w:rFonts w:ascii="Lucida Bright" w:hAnsi="Lucida Bright" w:cs="Times New Roman"/>
          <w:sz w:val="20"/>
          <w:szCs w:val="20"/>
        </w:rPr>
        <w:t>r vil en omlægning blive for dyr</w:t>
      </w:r>
      <w:r w:rsidRPr="0046368D">
        <w:rPr>
          <w:rFonts w:ascii="Lucida Bright" w:hAnsi="Lucida Bright" w:cs="Times New Roman"/>
          <w:sz w:val="20"/>
          <w:szCs w:val="20"/>
        </w:rPr>
        <w:t>. Der er dog stadig en god stemning for at få det</w:t>
      </w:r>
      <w:r w:rsidR="00D64904">
        <w:rPr>
          <w:rFonts w:ascii="Lucida Bright" w:hAnsi="Lucida Bright" w:cs="Times New Roman"/>
          <w:sz w:val="20"/>
          <w:szCs w:val="20"/>
        </w:rPr>
        <w:t xml:space="preserve"> etableret</w:t>
      </w:r>
      <w:r w:rsidRPr="0046368D">
        <w:rPr>
          <w:rFonts w:ascii="Lucida Bright" w:hAnsi="Lucida Bright" w:cs="Times New Roman"/>
          <w:sz w:val="20"/>
          <w:szCs w:val="20"/>
        </w:rPr>
        <w:t xml:space="preserve"> i fremtiden</w:t>
      </w:r>
      <w:r w:rsidR="00D64904">
        <w:rPr>
          <w:rFonts w:ascii="Lucida Bright" w:hAnsi="Lucida Bright" w:cs="Times New Roman"/>
          <w:sz w:val="20"/>
          <w:szCs w:val="20"/>
        </w:rPr>
        <w:t>, når det igen bliver rentabelt. Der er</w:t>
      </w:r>
      <w:r w:rsidRPr="0046368D">
        <w:rPr>
          <w:rFonts w:ascii="Lucida Bright" w:hAnsi="Lucida Bright" w:cs="Times New Roman"/>
          <w:sz w:val="20"/>
          <w:szCs w:val="20"/>
        </w:rPr>
        <w:t xml:space="preserve"> sat penge af til at skifte alle lamper</w:t>
      </w:r>
      <w:r w:rsidR="00D64904">
        <w:rPr>
          <w:rFonts w:ascii="Lucida Bright" w:hAnsi="Lucida Bright" w:cs="Times New Roman"/>
          <w:sz w:val="20"/>
          <w:szCs w:val="20"/>
        </w:rPr>
        <w:t xml:space="preserve"> på kollegiet</w:t>
      </w:r>
      <w:r w:rsidRPr="0046368D">
        <w:rPr>
          <w:rFonts w:ascii="Lucida Bright" w:hAnsi="Lucida Bright" w:cs="Times New Roman"/>
          <w:sz w:val="20"/>
          <w:szCs w:val="20"/>
        </w:rPr>
        <w:t xml:space="preserve"> til LED </w:t>
      </w:r>
      <w:r w:rsidR="00D64904">
        <w:rPr>
          <w:rFonts w:ascii="Lucida Bright" w:hAnsi="Lucida Bright" w:cs="Times New Roman"/>
          <w:sz w:val="20"/>
          <w:szCs w:val="20"/>
        </w:rPr>
        <w:t>som også vil have en stor</w:t>
      </w:r>
      <w:r w:rsidRPr="0046368D">
        <w:rPr>
          <w:rFonts w:ascii="Lucida Bright" w:hAnsi="Lucida Bright" w:cs="Times New Roman"/>
          <w:sz w:val="20"/>
          <w:szCs w:val="20"/>
        </w:rPr>
        <w:t xml:space="preserve"> energisparende effekt. </w:t>
      </w:r>
    </w:p>
    <w:p w:rsidR="00D64904" w:rsidRDefault="00D64904" w:rsidP="0046368D">
      <w:pPr>
        <w:pStyle w:val="Listeafsnit"/>
        <w:ind w:left="420"/>
        <w:rPr>
          <w:rFonts w:ascii="Lucida Bright" w:hAnsi="Lucida Bright" w:cs="Times New Roman"/>
          <w:sz w:val="20"/>
          <w:szCs w:val="20"/>
        </w:rPr>
      </w:pPr>
    </w:p>
    <w:p w:rsidR="0046368D" w:rsidRPr="0046368D" w:rsidRDefault="0046368D" w:rsidP="0046368D">
      <w:pPr>
        <w:pStyle w:val="Listeafsnit"/>
        <w:ind w:left="420"/>
        <w:rPr>
          <w:rFonts w:ascii="Lucida Bright" w:hAnsi="Lucida Bright" w:cs="Times New Roman"/>
          <w:sz w:val="20"/>
          <w:szCs w:val="20"/>
        </w:rPr>
      </w:pPr>
      <w:r w:rsidRPr="0046368D">
        <w:rPr>
          <w:rFonts w:ascii="Lucida Bright" w:hAnsi="Lucida Bright" w:cs="Times New Roman"/>
          <w:sz w:val="20"/>
          <w:szCs w:val="20"/>
        </w:rPr>
        <w:t>Beer</w:t>
      </w:r>
      <w:r w:rsidR="00A26848">
        <w:rPr>
          <w:rFonts w:ascii="Lucida Bright" w:hAnsi="Lucida Bright" w:cs="Times New Roman"/>
          <w:sz w:val="20"/>
          <w:szCs w:val="20"/>
        </w:rPr>
        <w:t>pong-</w:t>
      </w:r>
      <w:bookmarkStart w:id="0" w:name="_GoBack"/>
      <w:bookmarkEnd w:id="0"/>
      <w:r w:rsidR="00D64904">
        <w:rPr>
          <w:rFonts w:ascii="Lucida Bright" w:hAnsi="Lucida Bright" w:cs="Times New Roman"/>
          <w:sz w:val="20"/>
          <w:szCs w:val="20"/>
        </w:rPr>
        <w:t>turnering på 3. ydre fredag d. 31 marts.</w:t>
      </w:r>
    </w:p>
    <w:p w:rsidR="00B563F6" w:rsidRPr="007D61B7" w:rsidRDefault="00B563F6" w:rsidP="00B563F6">
      <w:pPr>
        <w:pStyle w:val="Normal1"/>
        <w:jc w:val="both"/>
        <w:rPr>
          <w:rFonts w:ascii="Lucida Bright" w:hAnsi="Lucida Bright"/>
          <w:sz w:val="20"/>
        </w:rPr>
      </w:pPr>
      <w:r w:rsidRPr="007D61B7">
        <w:rPr>
          <w:rFonts w:ascii="Lucida Bright" w:hAnsi="Lucida Bright"/>
          <w:sz w:val="20"/>
        </w:rPr>
        <w:tab/>
        <w:t xml:space="preserve"> </w:t>
      </w:r>
    </w:p>
    <w:p w:rsidR="00B563F6" w:rsidRPr="007D61B7" w:rsidRDefault="00B563F6" w:rsidP="00B563F6">
      <w:pPr>
        <w:tabs>
          <w:tab w:val="left" w:pos="297"/>
        </w:tabs>
        <w:rPr>
          <w:rFonts w:ascii="Lucida Bright" w:hAnsi="Lucida Bright"/>
          <w:b/>
          <w:sz w:val="20"/>
          <w:szCs w:val="20"/>
          <w:u w:val="single"/>
        </w:rPr>
      </w:pPr>
    </w:p>
    <w:p w:rsidR="006D1788" w:rsidRPr="007D61B7" w:rsidRDefault="006D1788" w:rsidP="00DC0D7B">
      <w:pPr>
        <w:spacing w:line="240" w:lineRule="auto"/>
        <w:jc w:val="both"/>
        <w:rPr>
          <w:rFonts w:ascii="Lucida Bright" w:hAnsi="Lucida Bright" w:cs="Times New Roman"/>
          <w:sz w:val="20"/>
          <w:szCs w:val="20"/>
        </w:rPr>
      </w:pPr>
    </w:p>
    <w:p w:rsidR="00E20083" w:rsidRPr="007D61B7" w:rsidRDefault="00E20083" w:rsidP="00E20083">
      <w:pPr>
        <w:pStyle w:val="Titel"/>
        <w:jc w:val="center"/>
        <w:rPr>
          <w:rFonts w:ascii="Lucida Bright" w:hAnsi="Lucida Bright" w:cs="Times New Roman"/>
          <w:sz w:val="20"/>
          <w:szCs w:val="20"/>
        </w:rPr>
      </w:pPr>
    </w:p>
    <w:p w:rsidR="00362BE7" w:rsidRPr="007D61B7" w:rsidRDefault="00362BE7" w:rsidP="00151864">
      <w:pPr>
        <w:spacing w:line="240" w:lineRule="auto"/>
        <w:jc w:val="both"/>
        <w:rPr>
          <w:rFonts w:ascii="Lucida Bright" w:hAnsi="Lucida Bright" w:cs="Times New Roman"/>
          <w:sz w:val="20"/>
          <w:szCs w:val="20"/>
        </w:rPr>
      </w:pPr>
    </w:p>
    <w:sectPr w:rsidR="00362BE7" w:rsidRPr="007D61B7" w:rsidSect="001236D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30" w:rsidRDefault="00A92730" w:rsidP="00362BE7">
      <w:pPr>
        <w:spacing w:after="0" w:line="240" w:lineRule="auto"/>
      </w:pPr>
      <w:r>
        <w:separator/>
      </w:r>
    </w:p>
  </w:endnote>
  <w:endnote w:type="continuationSeparator" w:id="0">
    <w:p w:rsidR="00A92730" w:rsidRDefault="00A92730" w:rsidP="0036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30" w:rsidRDefault="00A92730" w:rsidP="00362BE7">
      <w:pPr>
        <w:spacing w:after="0" w:line="240" w:lineRule="auto"/>
      </w:pPr>
      <w:r>
        <w:separator/>
      </w:r>
    </w:p>
  </w:footnote>
  <w:footnote w:type="continuationSeparator" w:id="0">
    <w:p w:rsidR="00A92730" w:rsidRDefault="00A92730" w:rsidP="0036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E7" w:rsidRDefault="00362BE7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>
          <wp:extent cx="1771650" cy="584979"/>
          <wp:effectExtent l="0" t="0" r="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3077" cy="58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1A4"/>
    <w:multiLevelType w:val="hybridMultilevel"/>
    <w:tmpl w:val="6F1AB484"/>
    <w:lvl w:ilvl="0" w:tplc="C19ACD1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0DA38CD"/>
    <w:multiLevelType w:val="hybridMultilevel"/>
    <w:tmpl w:val="89085AC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67EE"/>
    <w:multiLevelType w:val="hybridMultilevel"/>
    <w:tmpl w:val="96081C4A"/>
    <w:lvl w:ilvl="0" w:tplc="766814A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75171"/>
    <w:multiLevelType w:val="hybridMultilevel"/>
    <w:tmpl w:val="4948D852"/>
    <w:lvl w:ilvl="0" w:tplc="0406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389A2E3B"/>
    <w:multiLevelType w:val="multilevel"/>
    <w:tmpl w:val="B01A84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9FD714D"/>
    <w:multiLevelType w:val="hybridMultilevel"/>
    <w:tmpl w:val="7EAE3B40"/>
    <w:lvl w:ilvl="0" w:tplc="A1166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612BDE"/>
    <w:multiLevelType w:val="multilevel"/>
    <w:tmpl w:val="2916B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03240D"/>
    <w:multiLevelType w:val="hybridMultilevel"/>
    <w:tmpl w:val="BFA483C2"/>
    <w:lvl w:ilvl="0" w:tplc="DCF0810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50063BD3"/>
    <w:multiLevelType w:val="hybridMultilevel"/>
    <w:tmpl w:val="B2D2CA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A37AC"/>
    <w:multiLevelType w:val="hybridMultilevel"/>
    <w:tmpl w:val="F95A772C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AB3F26"/>
    <w:multiLevelType w:val="hybridMultilevel"/>
    <w:tmpl w:val="785491C6"/>
    <w:lvl w:ilvl="0" w:tplc="9D460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C6B76"/>
    <w:multiLevelType w:val="hybridMultilevel"/>
    <w:tmpl w:val="966ADE5A"/>
    <w:lvl w:ilvl="0" w:tplc="EBDAA604">
      <w:start w:val="1"/>
      <w:numFmt w:val="lowerLetter"/>
      <w:lvlText w:val="%1."/>
      <w:lvlJc w:val="left"/>
      <w:pPr>
        <w:ind w:left="202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60880D25"/>
    <w:multiLevelType w:val="multilevel"/>
    <w:tmpl w:val="DBA61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88A34F2"/>
    <w:multiLevelType w:val="hybridMultilevel"/>
    <w:tmpl w:val="B2D2CA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9456A"/>
    <w:multiLevelType w:val="hybridMultilevel"/>
    <w:tmpl w:val="B2D2CA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87D21"/>
    <w:multiLevelType w:val="hybridMultilevel"/>
    <w:tmpl w:val="A086BB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E7"/>
    <w:rsid w:val="00063DD7"/>
    <w:rsid w:val="000B5C36"/>
    <w:rsid w:val="001236D4"/>
    <w:rsid w:val="00131DD9"/>
    <w:rsid w:val="00151864"/>
    <w:rsid w:val="00224F46"/>
    <w:rsid w:val="002736E3"/>
    <w:rsid w:val="00320055"/>
    <w:rsid w:val="00362BE7"/>
    <w:rsid w:val="00384780"/>
    <w:rsid w:val="0041094E"/>
    <w:rsid w:val="00422890"/>
    <w:rsid w:val="0046368D"/>
    <w:rsid w:val="004767B4"/>
    <w:rsid w:val="004D167B"/>
    <w:rsid w:val="004F779A"/>
    <w:rsid w:val="0057322D"/>
    <w:rsid w:val="00591614"/>
    <w:rsid w:val="00666CCF"/>
    <w:rsid w:val="006D1788"/>
    <w:rsid w:val="006D7E97"/>
    <w:rsid w:val="007329C9"/>
    <w:rsid w:val="00767BA5"/>
    <w:rsid w:val="007D61B7"/>
    <w:rsid w:val="00837BDB"/>
    <w:rsid w:val="00882560"/>
    <w:rsid w:val="008F67EE"/>
    <w:rsid w:val="00957E94"/>
    <w:rsid w:val="0097546C"/>
    <w:rsid w:val="00985172"/>
    <w:rsid w:val="00A26848"/>
    <w:rsid w:val="00A53E4A"/>
    <w:rsid w:val="00A90855"/>
    <w:rsid w:val="00A92730"/>
    <w:rsid w:val="00AA769D"/>
    <w:rsid w:val="00B52A0E"/>
    <w:rsid w:val="00B563F6"/>
    <w:rsid w:val="00C438DC"/>
    <w:rsid w:val="00C84366"/>
    <w:rsid w:val="00CF2FA3"/>
    <w:rsid w:val="00D51610"/>
    <w:rsid w:val="00D64904"/>
    <w:rsid w:val="00DC0D7B"/>
    <w:rsid w:val="00E20083"/>
    <w:rsid w:val="00E63310"/>
    <w:rsid w:val="00EF3C68"/>
    <w:rsid w:val="00F302D1"/>
    <w:rsid w:val="00F322E4"/>
    <w:rsid w:val="00FB6F80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19163"/>
  <w15:docId w15:val="{49B17879-A149-4956-90F8-4C8CE35B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36D4"/>
  </w:style>
  <w:style w:type="paragraph" w:styleId="Overskrift1">
    <w:name w:val="heading 1"/>
    <w:basedOn w:val="Normal"/>
    <w:next w:val="Normal"/>
    <w:link w:val="Overskrift1Tegn"/>
    <w:uiPriority w:val="9"/>
    <w:qFormat/>
    <w:rsid w:val="00362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62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36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62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2BE7"/>
  </w:style>
  <w:style w:type="paragraph" w:styleId="Sidefod">
    <w:name w:val="footer"/>
    <w:basedOn w:val="Normal"/>
    <w:link w:val="SidefodTegn"/>
    <w:uiPriority w:val="99"/>
    <w:unhideWhenUsed/>
    <w:rsid w:val="00362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2BE7"/>
  </w:style>
  <w:style w:type="paragraph" w:styleId="Listeafsnit">
    <w:name w:val="List Paragraph"/>
    <w:basedOn w:val="Normal"/>
    <w:uiPriority w:val="34"/>
    <w:qFormat/>
    <w:rsid w:val="00362BE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C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66CCF"/>
    <w:rPr>
      <w:color w:val="0000FF"/>
      <w:u w:val="single"/>
    </w:rPr>
  </w:style>
  <w:style w:type="paragraph" w:customStyle="1" w:styleId="Normal1">
    <w:name w:val="Normal1"/>
    <w:rsid w:val="00B563F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da-DK"/>
    </w:rPr>
  </w:style>
  <w:style w:type="paragraph" w:customStyle="1" w:styleId="SpecielBA">
    <w:name w:val="Speciel B A"/>
    <w:rsid w:val="00B563F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473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Hauvik</dc:creator>
  <cp:lastModifiedBy>dbrandt9</cp:lastModifiedBy>
  <cp:revision>5</cp:revision>
  <cp:lastPrinted>2017-03-29T15:08:00Z</cp:lastPrinted>
  <dcterms:created xsi:type="dcterms:W3CDTF">2017-03-29T18:38:00Z</dcterms:created>
  <dcterms:modified xsi:type="dcterms:W3CDTF">2017-03-31T12:12:00Z</dcterms:modified>
</cp:coreProperties>
</file>